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9559B" w:rsidRDefault="00155EDA" w:rsidP="00155EDA">
      <w:pPr>
        <w:spacing w:after="0"/>
        <w:rPr>
          <w:rFonts w:ascii="Arial" w:hAnsi="Arial" w:cs="Arial"/>
          <w:b/>
        </w:rPr>
      </w:pPr>
      <w:r>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1D0F50" w:rsidRDefault="003210F2" w:rsidP="00C9559B">
      <w:pPr>
        <w:spacing w:after="0"/>
        <w:jc w:val="both"/>
        <w:rPr>
          <w:rFonts w:ascii="Arial" w:hAnsi="Arial" w:cs="Arial"/>
          <w:b/>
          <w:sz w:val="10"/>
          <w:szCs w:val="10"/>
        </w:rPr>
      </w:pPr>
    </w:p>
    <w:p w:rsidR="00C9559B" w:rsidRDefault="00C9559B" w:rsidP="00236A8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897281">
        <w:rPr>
          <w:rFonts w:ascii="Arial" w:hAnsi="Arial" w:cs="Arial"/>
        </w:rPr>
        <w:t>28.08</w:t>
      </w:r>
      <w:r w:rsidR="00ED7F5F" w:rsidRPr="00ED7F5F">
        <w:rPr>
          <w:rFonts w:ascii="Arial" w:hAnsi="Arial" w:cs="Arial"/>
        </w:rPr>
        <w:t>.20</w:t>
      </w:r>
      <w:r w:rsidR="00236A8B">
        <w:rPr>
          <w:rFonts w:ascii="Arial" w:hAnsi="Arial" w:cs="Arial"/>
        </w:rPr>
        <w:t>2</w:t>
      </w:r>
      <w:r w:rsidR="00F53DBD">
        <w:rPr>
          <w:rFonts w:ascii="Arial" w:hAnsi="Arial" w:cs="Arial"/>
        </w:rPr>
        <w:t>0</w:t>
      </w:r>
    </w:p>
    <w:p w:rsidR="00C9559B" w:rsidRPr="00ED7F5F" w:rsidRDefault="00C9559B" w:rsidP="00236A8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1128E2">
        <w:rPr>
          <w:rFonts w:ascii="Arial" w:hAnsi="Arial" w:cs="Arial"/>
        </w:rPr>
        <w:t>18</w:t>
      </w:r>
      <w:r w:rsidR="00ED7F5F" w:rsidRPr="00ED7F5F">
        <w:rPr>
          <w:rFonts w:ascii="Arial" w:hAnsi="Arial" w:cs="Arial"/>
        </w:rPr>
        <w:t>)</w:t>
      </w:r>
    </w:p>
    <w:p w:rsidR="00C9559B" w:rsidRPr="001D0F50" w:rsidRDefault="00C9559B" w:rsidP="00236A8B">
      <w:pPr>
        <w:spacing w:after="0"/>
        <w:jc w:val="both"/>
        <w:rPr>
          <w:rFonts w:ascii="Arial" w:hAnsi="Arial" w:cs="Arial"/>
          <w:b/>
          <w:sz w:val="10"/>
          <w:szCs w:val="10"/>
        </w:rPr>
      </w:pPr>
    </w:p>
    <w:p w:rsidR="00C9559B" w:rsidRDefault="00C9559B" w:rsidP="00236A8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236A8B">
      <w:pPr>
        <w:spacing w:after="0"/>
        <w:jc w:val="both"/>
        <w:rPr>
          <w:rFonts w:ascii="Arial" w:hAnsi="Arial" w:cs="Arial"/>
        </w:rPr>
      </w:pPr>
      <w:r>
        <w:rPr>
          <w:rFonts w:ascii="Arial" w:hAnsi="Arial" w:cs="Arial"/>
        </w:rPr>
        <w:t>Doç.Dr. F.Merve EKEN KÜÇÜKAKSOY (Başkan)</w:t>
      </w:r>
    </w:p>
    <w:p w:rsidR="00787021" w:rsidRDefault="00787021" w:rsidP="00236A8B">
      <w:pPr>
        <w:spacing w:after="0"/>
        <w:jc w:val="both"/>
        <w:rPr>
          <w:rFonts w:ascii="Arial" w:hAnsi="Arial" w:cs="Arial"/>
        </w:rPr>
      </w:pPr>
      <w:r>
        <w:rPr>
          <w:rFonts w:ascii="Arial" w:hAnsi="Arial" w:cs="Arial"/>
        </w:rPr>
        <w:t>Doç. Ayşegül ERGENE (Üye)</w:t>
      </w:r>
    </w:p>
    <w:p w:rsidR="00C74560" w:rsidRDefault="003208AF" w:rsidP="00236A8B">
      <w:pPr>
        <w:spacing w:after="0"/>
        <w:jc w:val="both"/>
        <w:rPr>
          <w:rFonts w:ascii="Arial" w:hAnsi="Arial" w:cs="Arial"/>
        </w:rPr>
      </w:pPr>
      <w:r>
        <w:rPr>
          <w:rFonts w:ascii="Arial" w:hAnsi="Arial" w:cs="Arial"/>
        </w:rPr>
        <w:t>Dr.Öğr.Üyesi Ali KELEŞ (Üye)</w:t>
      </w:r>
    </w:p>
    <w:p w:rsidR="00C9559B" w:rsidRDefault="00A3055A" w:rsidP="00236A8B">
      <w:pPr>
        <w:spacing w:after="0"/>
        <w:jc w:val="both"/>
        <w:rPr>
          <w:rFonts w:ascii="Arial" w:hAnsi="Arial" w:cs="Arial"/>
        </w:rPr>
      </w:pPr>
      <w:r>
        <w:rPr>
          <w:rFonts w:ascii="Arial" w:hAnsi="Arial" w:cs="Arial"/>
        </w:rPr>
        <w:t>Kon.Sek.</w:t>
      </w:r>
      <w:r w:rsidR="00770C61">
        <w:rPr>
          <w:rFonts w:ascii="Arial" w:hAnsi="Arial" w:cs="Arial"/>
        </w:rPr>
        <w:t>V.</w:t>
      </w:r>
      <w:r>
        <w:rPr>
          <w:rFonts w:ascii="Arial" w:hAnsi="Arial" w:cs="Arial"/>
        </w:rPr>
        <w:t xml:space="preserve"> </w:t>
      </w:r>
      <w:r w:rsidR="00F53DBD">
        <w:rPr>
          <w:rFonts w:ascii="Arial" w:hAnsi="Arial" w:cs="Arial"/>
        </w:rPr>
        <w:t>Temel AYDINOĞLU</w:t>
      </w:r>
      <w:r w:rsidR="00C9559B">
        <w:rPr>
          <w:rFonts w:ascii="Arial" w:hAnsi="Arial" w:cs="Arial"/>
        </w:rPr>
        <w:t xml:space="preserve"> (Raportör)</w:t>
      </w:r>
    </w:p>
    <w:p w:rsidR="001E29D7" w:rsidRPr="001D0F50" w:rsidRDefault="001E29D7" w:rsidP="00236A8B">
      <w:pPr>
        <w:spacing w:after="0"/>
        <w:jc w:val="both"/>
        <w:rPr>
          <w:rFonts w:ascii="Arial" w:hAnsi="Arial" w:cs="Arial"/>
          <w:sz w:val="10"/>
          <w:szCs w:val="10"/>
        </w:rPr>
      </w:pPr>
    </w:p>
    <w:p w:rsidR="001E29D7" w:rsidRDefault="001E29D7" w:rsidP="00236A8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E29D7" w:rsidRDefault="001E29D7" w:rsidP="00236A8B">
      <w:pPr>
        <w:spacing w:after="0"/>
        <w:jc w:val="both"/>
        <w:rPr>
          <w:rFonts w:ascii="Arial" w:hAnsi="Arial" w:cs="Arial"/>
        </w:rPr>
      </w:pPr>
      <w:r>
        <w:rPr>
          <w:rFonts w:ascii="Arial" w:hAnsi="Arial" w:cs="Arial"/>
        </w:rPr>
        <w:t xml:space="preserve"> </w:t>
      </w:r>
      <w:r w:rsidR="001128E2">
        <w:rPr>
          <w:rFonts w:ascii="Arial" w:hAnsi="Arial" w:cs="Arial"/>
        </w:rPr>
        <w:t>Dr.Öğr.Üyesi Burcu KALKANOĞLU (Üye)</w:t>
      </w:r>
    </w:p>
    <w:p w:rsidR="001128E2" w:rsidRPr="000A235D" w:rsidRDefault="001128E2" w:rsidP="00236A8B">
      <w:pPr>
        <w:spacing w:after="0"/>
        <w:jc w:val="both"/>
        <w:rPr>
          <w:rFonts w:ascii="Arial" w:hAnsi="Arial" w:cs="Arial"/>
        </w:rPr>
      </w:pPr>
    </w:p>
    <w:p w:rsidR="00C9559B" w:rsidRPr="00ED7F5F" w:rsidRDefault="00C9559B" w:rsidP="00236A8B">
      <w:pPr>
        <w:spacing w:after="0"/>
        <w:jc w:val="both"/>
        <w:rPr>
          <w:rFonts w:ascii="Arial" w:hAnsi="Arial" w:cs="Arial"/>
          <w:u w:val="single"/>
        </w:rPr>
      </w:pPr>
      <w:r w:rsidRPr="00ED7F5F">
        <w:rPr>
          <w:rFonts w:ascii="Arial" w:hAnsi="Arial" w:cs="Arial"/>
          <w:u w:val="single"/>
        </w:rPr>
        <w:t>GÜNDEM:</w:t>
      </w:r>
    </w:p>
    <w:p w:rsidR="006A3030" w:rsidRDefault="002B276D" w:rsidP="00236A8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Dr.Öğr. Üyesi</w:t>
      </w:r>
      <w:r w:rsidR="006A3030">
        <w:rPr>
          <w:rFonts w:ascii="Arial" w:hAnsi="Arial" w:cs="Arial"/>
          <w:sz w:val="22"/>
          <w:szCs w:val="22"/>
        </w:rPr>
        <w:t xml:space="preserve"> atamasının görüşülmesi. </w:t>
      </w:r>
    </w:p>
    <w:p w:rsidR="00BA3D74" w:rsidRPr="00770C61" w:rsidRDefault="008718A6" w:rsidP="00236A8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Bölüm Başkanlıklarının </w:t>
      </w:r>
      <w:r w:rsidR="00F53DBD" w:rsidRPr="00770C61">
        <w:rPr>
          <w:rFonts w:ascii="Arial" w:hAnsi="Arial" w:cs="Arial"/>
          <w:sz w:val="22"/>
          <w:szCs w:val="22"/>
        </w:rPr>
        <w:t>Kadro taleplerinin görüşülmesi</w:t>
      </w:r>
      <w:r w:rsidR="00BA3D74" w:rsidRPr="00770C61">
        <w:rPr>
          <w:rFonts w:ascii="Arial" w:hAnsi="Arial" w:cs="Arial"/>
          <w:sz w:val="22"/>
          <w:szCs w:val="22"/>
        </w:rPr>
        <w:t xml:space="preserve">. </w:t>
      </w:r>
    </w:p>
    <w:p w:rsidR="00FE3CE9" w:rsidRPr="00770C61" w:rsidRDefault="00CB23B5" w:rsidP="00236A8B">
      <w:pPr>
        <w:pStyle w:val="ListeParagraf"/>
        <w:numPr>
          <w:ilvl w:val="0"/>
          <w:numId w:val="10"/>
        </w:numPr>
        <w:spacing w:before="0" w:beforeAutospacing="0" w:after="0" w:afterAutospacing="0"/>
        <w:contextualSpacing/>
        <w:jc w:val="both"/>
        <w:rPr>
          <w:rFonts w:ascii="Arial" w:hAnsi="Arial" w:cs="Arial"/>
          <w:sz w:val="22"/>
          <w:szCs w:val="22"/>
        </w:rPr>
      </w:pPr>
      <w:r w:rsidRPr="00770C61">
        <w:rPr>
          <w:rFonts w:ascii="Arial" w:hAnsi="Arial" w:cs="Arial"/>
          <w:sz w:val="22"/>
          <w:szCs w:val="22"/>
        </w:rPr>
        <w:t>Gelen evrak</w:t>
      </w:r>
    </w:p>
    <w:p w:rsidR="00C9559B" w:rsidRPr="001D0F50" w:rsidRDefault="00C9559B" w:rsidP="00236A8B">
      <w:pPr>
        <w:pStyle w:val="ListeParagraf"/>
        <w:spacing w:before="0" w:beforeAutospacing="0" w:after="0" w:afterAutospacing="0"/>
        <w:contextualSpacing/>
        <w:jc w:val="both"/>
        <w:rPr>
          <w:rFonts w:ascii="Arial" w:hAnsi="Arial" w:cs="Arial"/>
          <w:sz w:val="10"/>
          <w:szCs w:val="10"/>
        </w:rPr>
      </w:pPr>
    </w:p>
    <w:p w:rsidR="00302E04" w:rsidRDefault="00C9559B" w:rsidP="00236A8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E53E0A">
        <w:rPr>
          <w:rFonts w:ascii="Arial" w:hAnsi="Arial" w:cs="Arial"/>
          <w:sz w:val="22"/>
          <w:szCs w:val="22"/>
        </w:rPr>
        <w:t xml:space="preserve"> saat 13</w:t>
      </w:r>
      <w:r w:rsidR="00236A8B">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 </w:t>
      </w:r>
    </w:p>
    <w:p w:rsidR="00236A8B" w:rsidRPr="001D0F50" w:rsidRDefault="00236A8B" w:rsidP="00236A8B">
      <w:pPr>
        <w:pStyle w:val="ListeParagraf"/>
        <w:spacing w:before="0" w:beforeAutospacing="0" w:after="0" w:afterAutospacing="0"/>
        <w:ind w:firstLine="851"/>
        <w:contextualSpacing/>
        <w:jc w:val="both"/>
        <w:rPr>
          <w:rFonts w:ascii="Arial" w:hAnsi="Arial" w:cs="Arial"/>
          <w:sz w:val="10"/>
          <w:szCs w:val="10"/>
        </w:rPr>
      </w:pPr>
    </w:p>
    <w:p w:rsidR="00530AE6" w:rsidRDefault="00530AE6" w:rsidP="00530AE6">
      <w:pPr>
        <w:spacing w:line="240" w:lineRule="auto"/>
        <w:ind w:firstLine="540"/>
        <w:jc w:val="both"/>
        <w:rPr>
          <w:rFonts w:ascii="Arial" w:hAnsi="Arial" w:cs="Arial"/>
        </w:rPr>
      </w:pPr>
      <w:r w:rsidRPr="002B276D">
        <w:rPr>
          <w:rFonts w:ascii="Arial" w:hAnsi="Arial" w:cs="Arial"/>
          <w:b/>
        </w:rPr>
        <w:t>1-</w:t>
      </w:r>
      <w:r>
        <w:rPr>
          <w:rFonts w:ascii="Arial" w:hAnsi="Arial" w:cs="Arial"/>
        </w:rPr>
        <w:t xml:space="preserve"> Konservatuarımız Müzik Bölümü Nefesli Çalgılar ve Vurmalı Çalgılar Anasanat Dalı  için ilan edilen 1. derece 1 adet Dr.Öğr.Üyesi kadrosuna anmak üzere başvuruda bulunan aday Emine Merve SEÇKİN hakkındaki Eser ve Yayınları İnceleme Komisyon üyelerinden Pro</w:t>
      </w:r>
      <w:r w:rsidR="00CD6959">
        <w:rPr>
          <w:rFonts w:ascii="Arial" w:hAnsi="Arial" w:cs="Arial"/>
        </w:rPr>
        <w:t>f.Dr. Abdullah AKAT’ın 21.08.2020</w:t>
      </w:r>
      <w:r>
        <w:rPr>
          <w:rFonts w:ascii="Arial" w:hAnsi="Arial" w:cs="Arial"/>
        </w:rPr>
        <w:t xml:space="preserve"> tar</w:t>
      </w:r>
      <w:r w:rsidR="008E1509">
        <w:rPr>
          <w:rFonts w:ascii="Arial" w:hAnsi="Arial" w:cs="Arial"/>
        </w:rPr>
        <w:t xml:space="preserve">ihli, </w:t>
      </w:r>
      <w:r w:rsidR="00CD6959">
        <w:rPr>
          <w:rFonts w:ascii="Arial" w:hAnsi="Arial" w:cs="Arial"/>
        </w:rPr>
        <w:t xml:space="preserve">Doç.Dr. F.Merve EKEN KÜÇÜKAKSOY’un 14.08.2020 tarihli ve </w:t>
      </w:r>
      <w:r w:rsidR="008E1509">
        <w:rPr>
          <w:rFonts w:ascii="Arial" w:hAnsi="Arial" w:cs="Arial"/>
        </w:rPr>
        <w:t>Doç. Ayşegül ERGENE’nin 24</w:t>
      </w:r>
      <w:r>
        <w:rPr>
          <w:rFonts w:ascii="Arial" w:hAnsi="Arial" w:cs="Arial"/>
        </w:rPr>
        <w:t>.0</w:t>
      </w:r>
      <w:r w:rsidR="008E1509">
        <w:rPr>
          <w:rFonts w:ascii="Arial" w:hAnsi="Arial" w:cs="Arial"/>
        </w:rPr>
        <w:t>8</w:t>
      </w:r>
      <w:r>
        <w:rPr>
          <w:rFonts w:ascii="Arial" w:hAnsi="Arial" w:cs="Arial"/>
        </w:rPr>
        <w:t>.2020 tarihli raporları okundu, adayın başvuru dosyası incelendi, konu görüşüldü</w:t>
      </w:r>
    </w:p>
    <w:p w:rsidR="00530AE6" w:rsidRDefault="008E1509" w:rsidP="00530AE6">
      <w:pPr>
        <w:spacing w:line="240" w:lineRule="auto"/>
        <w:ind w:firstLine="540"/>
        <w:jc w:val="both"/>
        <w:rPr>
          <w:rFonts w:ascii="Arial" w:hAnsi="Arial" w:cs="Arial"/>
        </w:rPr>
      </w:pPr>
      <w:r>
        <w:rPr>
          <w:rFonts w:ascii="Arial" w:hAnsi="Arial" w:cs="Arial"/>
        </w:rPr>
        <w:t>İlan edilen 1</w:t>
      </w:r>
      <w:r w:rsidR="00530AE6">
        <w:rPr>
          <w:rFonts w:ascii="Arial" w:hAnsi="Arial" w:cs="Arial"/>
        </w:rPr>
        <w:t xml:space="preserve">. derece Dr.Öğr.Üyesi kadrosuna  atanmak üzere başvuruda bulunan aday  </w:t>
      </w:r>
      <w:r>
        <w:rPr>
          <w:rFonts w:ascii="Arial" w:hAnsi="Arial" w:cs="Arial"/>
        </w:rPr>
        <w:t xml:space="preserve">Emine Merve SEÇKİN’in </w:t>
      </w:r>
      <w:r w:rsidR="00530AE6">
        <w:rPr>
          <w:rFonts w:ascii="Arial" w:hAnsi="Arial" w:cs="Arial"/>
        </w:rPr>
        <w:t xml:space="preserve">eser ve yayınlarından oluşan kişisel dosyasını inceleyen her üç öğretim </w:t>
      </w:r>
      <w:r>
        <w:rPr>
          <w:rFonts w:ascii="Arial" w:hAnsi="Arial" w:cs="Arial"/>
        </w:rPr>
        <w:t>üyesinin raporlarında; adayın</w:t>
      </w:r>
      <w:r w:rsidR="00530AE6">
        <w:rPr>
          <w:rFonts w:ascii="Arial" w:hAnsi="Arial" w:cs="Arial"/>
        </w:rPr>
        <w:t xml:space="preserve"> ulusal ve uluslar arası sanatsal faaliyetleri, çok yönlü ve kapsamlı kuramsal çalışmaları nedeniyle ilgili kadroya atanmasının uygun olacağı belirtilmektedir.</w:t>
      </w:r>
    </w:p>
    <w:p w:rsidR="00530AE6" w:rsidRPr="008E1509" w:rsidRDefault="00530AE6" w:rsidP="008E1509">
      <w:pPr>
        <w:spacing w:line="240" w:lineRule="auto"/>
        <w:ind w:firstLine="540"/>
        <w:jc w:val="both"/>
        <w:rPr>
          <w:rFonts w:ascii="Arial" w:hAnsi="Arial" w:cs="Arial"/>
        </w:rPr>
      </w:pPr>
      <w:r>
        <w:rPr>
          <w:rFonts w:ascii="Arial" w:hAnsi="Arial" w:cs="Arial"/>
        </w:rPr>
        <w:t xml:space="preserve">Bu nedenle </w:t>
      </w:r>
      <w:r w:rsidR="008E1509">
        <w:rPr>
          <w:rFonts w:ascii="Arial" w:hAnsi="Arial" w:cs="Arial"/>
        </w:rPr>
        <w:t xml:space="preserve">Emine Merve SEÇKİN’in; </w:t>
      </w:r>
      <w:r>
        <w:rPr>
          <w:rFonts w:ascii="Arial" w:hAnsi="Arial" w:cs="Arial"/>
        </w:rPr>
        <w:t xml:space="preserve">Konservatuarımız Müzik Bölümü </w:t>
      </w:r>
      <w:r w:rsidR="008E1509">
        <w:rPr>
          <w:rFonts w:ascii="Arial" w:hAnsi="Arial" w:cs="Arial"/>
        </w:rPr>
        <w:t>Nefesli Çalgılar ve Vurmalı Çalgılar Anasanat Dalı  için ilan edilen 1</w:t>
      </w:r>
      <w:r>
        <w:rPr>
          <w:rFonts w:ascii="Arial" w:hAnsi="Arial" w:cs="Arial"/>
        </w:rPr>
        <w:t xml:space="preserve">. derece Dr.Öğr.Üyesi kadrosuna </w:t>
      </w:r>
      <w:r w:rsidR="005D0C3F">
        <w:rPr>
          <w:rFonts w:ascii="Arial" w:hAnsi="Arial" w:cs="Arial"/>
        </w:rPr>
        <w:t>at</w:t>
      </w:r>
      <w:r>
        <w:rPr>
          <w:rFonts w:ascii="Arial" w:hAnsi="Arial" w:cs="Arial"/>
        </w:rPr>
        <w:t>anmasının uygun görüldüğüne, Rektörlük Makamına arzına oybirliği ile karar verildi.</w:t>
      </w:r>
    </w:p>
    <w:p w:rsidR="00F53DBD" w:rsidRDefault="006A3030" w:rsidP="00F53DBD">
      <w:pPr>
        <w:spacing w:line="240" w:lineRule="auto"/>
        <w:ind w:firstLine="708"/>
        <w:jc w:val="both"/>
        <w:rPr>
          <w:rFonts w:ascii="Arial" w:hAnsi="Arial" w:cs="Arial"/>
        </w:rPr>
      </w:pPr>
      <w:r>
        <w:rPr>
          <w:rFonts w:ascii="Arial" w:hAnsi="Arial" w:cs="Arial"/>
          <w:b/>
        </w:rPr>
        <w:t>2</w:t>
      </w:r>
      <w:r w:rsidR="00A07DFF" w:rsidRPr="001815B1">
        <w:rPr>
          <w:rFonts w:ascii="Arial" w:hAnsi="Arial" w:cs="Arial"/>
          <w:b/>
        </w:rPr>
        <w:t>-</w:t>
      </w:r>
      <w:r w:rsidR="00E53E0A" w:rsidRPr="001815B1">
        <w:rPr>
          <w:rFonts w:ascii="Arial" w:hAnsi="Arial" w:cs="Arial"/>
          <w:b/>
        </w:rPr>
        <w:t>a)</w:t>
      </w:r>
      <w:r w:rsidR="00A07DFF">
        <w:rPr>
          <w:rFonts w:ascii="Arial" w:hAnsi="Arial" w:cs="Arial"/>
          <w:b/>
        </w:rPr>
        <w:t xml:space="preserve"> </w:t>
      </w:r>
      <w:r w:rsidR="00015B3E">
        <w:rPr>
          <w:rFonts w:ascii="Arial" w:hAnsi="Arial" w:cs="Arial"/>
        </w:rPr>
        <w:t>Müzik</w:t>
      </w:r>
      <w:r w:rsidR="00E53E0A">
        <w:rPr>
          <w:rFonts w:ascii="Arial" w:hAnsi="Arial" w:cs="Arial"/>
        </w:rPr>
        <w:t>oloji Bölüm Başkanlığının 24.08.2020 gün ve 907-E.17 sayılı, kadro talebi hakkındaki yazısı</w:t>
      </w:r>
      <w:r w:rsidR="00F53DBD">
        <w:rPr>
          <w:rFonts w:ascii="Arial" w:hAnsi="Arial" w:cs="Arial"/>
        </w:rPr>
        <w:t xml:space="preserve"> okundu,  yazı ekindeki Bölüm </w:t>
      </w:r>
      <w:r w:rsidR="005D0C3F">
        <w:rPr>
          <w:rFonts w:ascii="Arial" w:hAnsi="Arial" w:cs="Arial"/>
        </w:rPr>
        <w:t>B</w:t>
      </w:r>
      <w:r w:rsidR="00015B3E">
        <w:rPr>
          <w:rFonts w:ascii="Arial" w:hAnsi="Arial" w:cs="Arial"/>
        </w:rPr>
        <w:t xml:space="preserve">aşkanlığının </w:t>
      </w:r>
      <w:r w:rsidR="00E53E0A">
        <w:rPr>
          <w:rFonts w:ascii="Arial" w:hAnsi="Arial" w:cs="Arial"/>
        </w:rPr>
        <w:t>gerekçeli raporu ile</w:t>
      </w:r>
      <w:r w:rsidR="00015B3E">
        <w:rPr>
          <w:rFonts w:ascii="Arial" w:hAnsi="Arial" w:cs="Arial"/>
        </w:rPr>
        <w:t xml:space="preserve"> </w:t>
      </w:r>
      <w:r w:rsidR="00E53E0A">
        <w:rPr>
          <w:rFonts w:ascii="Arial" w:hAnsi="Arial" w:cs="Arial"/>
        </w:rPr>
        <w:t xml:space="preserve">Bölüm Kurulu Kararı </w:t>
      </w:r>
      <w:r w:rsidR="00015B3E">
        <w:rPr>
          <w:rFonts w:ascii="Arial" w:hAnsi="Arial" w:cs="Arial"/>
        </w:rPr>
        <w:t>incelendi</w:t>
      </w:r>
      <w:r w:rsidR="00F53DBD">
        <w:rPr>
          <w:rFonts w:ascii="Arial" w:hAnsi="Arial" w:cs="Arial"/>
        </w:rPr>
        <w:t>, konu görüşüldü.</w:t>
      </w:r>
    </w:p>
    <w:p w:rsidR="00236A8B" w:rsidRDefault="00E53E0A" w:rsidP="00E53E0A">
      <w:pPr>
        <w:pStyle w:val="ListeParagraf"/>
        <w:tabs>
          <w:tab w:val="left" w:pos="0"/>
        </w:tabs>
        <w:spacing w:before="0" w:beforeAutospacing="0" w:after="0" w:afterAutospacing="0"/>
        <w:ind w:firstLine="708"/>
        <w:jc w:val="both"/>
        <w:rPr>
          <w:rFonts w:ascii="Arial" w:hAnsi="Arial" w:cs="Arial"/>
          <w:sz w:val="22"/>
          <w:szCs w:val="22"/>
        </w:rPr>
      </w:pPr>
      <w:r w:rsidRPr="00E53E0A">
        <w:rPr>
          <w:rFonts w:ascii="Arial" w:hAnsi="Arial" w:cs="Arial"/>
          <w:sz w:val="22"/>
          <w:szCs w:val="22"/>
        </w:rPr>
        <w:t>Müzikoloji</w:t>
      </w:r>
      <w:r w:rsidR="00F53DBD" w:rsidRPr="00E87938">
        <w:rPr>
          <w:rFonts w:ascii="Arial" w:hAnsi="Arial" w:cs="Arial"/>
          <w:sz w:val="22"/>
          <w:szCs w:val="22"/>
        </w:rPr>
        <w:t xml:space="preserve"> Bölüm Başkan</w:t>
      </w:r>
      <w:r>
        <w:rPr>
          <w:rFonts w:ascii="Arial" w:hAnsi="Arial" w:cs="Arial"/>
          <w:sz w:val="22"/>
          <w:szCs w:val="22"/>
        </w:rPr>
        <w:t>lığının kadro talebi gerekçesi</w:t>
      </w:r>
      <w:r w:rsidR="00F53DBD" w:rsidRPr="00E87938">
        <w:rPr>
          <w:rFonts w:ascii="Arial" w:hAnsi="Arial" w:cs="Arial"/>
          <w:sz w:val="22"/>
          <w:szCs w:val="22"/>
        </w:rPr>
        <w:t xml:space="preserve"> doğrultusunda </w:t>
      </w:r>
      <w:r w:rsidR="00923B00">
        <w:rPr>
          <w:rFonts w:ascii="Arial" w:hAnsi="Arial" w:cs="Arial"/>
          <w:sz w:val="22"/>
          <w:szCs w:val="22"/>
        </w:rPr>
        <w:t>mevcut</w:t>
      </w:r>
      <w:r w:rsidR="00015B3E">
        <w:rPr>
          <w:rFonts w:ascii="Arial" w:hAnsi="Arial" w:cs="Arial"/>
          <w:sz w:val="22"/>
          <w:szCs w:val="22"/>
        </w:rPr>
        <w:t xml:space="preserve"> </w:t>
      </w:r>
      <w:r>
        <w:rPr>
          <w:rFonts w:ascii="Arial" w:hAnsi="Arial" w:cs="Arial"/>
          <w:sz w:val="22"/>
          <w:szCs w:val="22"/>
        </w:rPr>
        <w:t>Müzikoloji Anabilim</w:t>
      </w:r>
      <w:r w:rsidR="00015B3E">
        <w:rPr>
          <w:rFonts w:ascii="Arial" w:hAnsi="Arial" w:cs="Arial"/>
          <w:sz w:val="22"/>
          <w:szCs w:val="22"/>
        </w:rPr>
        <w:t xml:space="preserve"> Dalı için</w:t>
      </w:r>
      <w:r>
        <w:rPr>
          <w:rFonts w:ascii="Arial" w:hAnsi="Arial" w:cs="Arial"/>
          <w:sz w:val="22"/>
          <w:szCs w:val="22"/>
        </w:rPr>
        <w:t xml:space="preserve"> mevcut</w:t>
      </w:r>
      <w:r w:rsidR="00015B3E">
        <w:rPr>
          <w:rFonts w:ascii="Arial" w:hAnsi="Arial" w:cs="Arial"/>
          <w:sz w:val="22"/>
          <w:szCs w:val="22"/>
        </w:rPr>
        <w:t xml:space="preserve"> </w:t>
      </w:r>
      <w:r>
        <w:rPr>
          <w:rFonts w:ascii="Arial" w:hAnsi="Arial" w:cs="Arial"/>
          <w:sz w:val="22"/>
          <w:szCs w:val="22"/>
        </w:rPr>
        <w:t>öğretim üyesi</w:t>
      </w:r>
      <w:r w:rsidR="00015B3E">
        <w:rPr>
          <w:rFonts w:ascii="Arial" w:hAnsi="Arial" w:cs="Arial"/>
          <w:sz w:val="22"/>
          <w:szCs w:val="22"/>
        </w:rPr>
        <w:t xml:space="preserve"> sayısı </w:t>
      </w:r>
      <w:r>
        <w:rPr>
          <w:rFonts w:ascii="Arial" w:hAnsi="Arial" w:cs="Arial"/>
          <w:sz w:val="22"/>
          <w:szCs w:val="22"/>
        </w:rPr>
        <w:t xml:space="preserve">da </w:t>
      </w:r>
      <w:r w:rsidR="00015B3E">
        <w:rPr>
          <w:rFonts w:ascii="Arial" w:hAnsi="Arial" w:cs="Arial"/>
          <w:sz w:val="22"/>
          <w:szCs w:val="22"/>
        </w:rPr>
        <w:t>göz önüne alındığınd</w:t>
      </w:r>
      <w:r w:rsidR="00923B00">
        <w:rPr>
          <w:rFonts w:ascii="Arial" w:hAnsi="Arial" w:cs="Arial"/>
          <w:sz w:val="22"/>
          <w:szCs w:val="22"/>
        </w:rPr>
        <w:t>a</w:t>
      </w:r>
      <w:r w:rsidR="00015B3E">
        <w:rPr>
          <w:rFonts w:ascii="Arial" w:hAnsi="Arial" w:cs="Arial"/>
          <w:sz w:val="22"/>
          <w:szCs w:val="22"/>
        </w:rPr>
        <w:t xml:space="preserve"> önemli eksiklerin olduğu gör</w:t>
      </w:r>
      <w:r>
        <w:rPr>
          <w:rFonts w:ascii="Arial" w:hAnsi="Arial" w:cs="Arial"/>
          <w:sz w:val="22"/>
          <w:szCs w:val="22"/>
        </w:rPr>
        <w:t>ülmektedir. Bu nedenle</w:t>
      </w:r>
      <w:r w:rsidR="00F53DBD">
        <w:rPr>
          <w:rFonts w:ascii="Arial" w:hAnsi="Arial" w:cs="Arial"/>
          <w:sz w:val="22"/>
          <w:szCs w:val="22"/>
        </w:rPr>
        <w:t xml:space="preserve"> </w:t>
      </w:r>
      <w:r>
        <w:rPr>
          <w:rFonts w:ascii="Arial" w:hAnsi="Arial" w:cs="Arial"/>
          <w:sz w:val="22"/>
          <w:szCs w:val="22"/>
        </w:rPr>
        <w:t xml:space="preserve">Müzikoloji Anabilim </w:t>
      </w:r>
      <w:r w:rsidR="00923B00" w:rsidRPr="00E53E0A">
        <w:rPr>
          <w:rFonts w:ascii="Arial" w:hAnsi="Arial" w:cs="Arial"/>
          <w:sz w:val="22"/>
          <w:szCs w:val="22"/>
        </w:rPr>
        <w:t>Dalı</w:t>
      </w:r>
      <w:r w:rsidR="00F53DBD" w:rsidRPr="00E53E0A">
        <w:rPr>
          <w:rFonts w:ascii="Arial" w:hAnsi="Arial" w:cs="Arial"/>
          <w:sz w:val="22"/>
          <w:szCs w:val="22"/>
        </w:rPr>
        <w:t>na</w:t>
      </w:r>
      <w:r w:rsidR="00F53DBD" w:rsidRPr="00EB6AFA">
        <w:rPr>
          <w:rFonts w:ascii="Arial" w:hAnsi="Arial" w:cs="Arial"/>
          <w:b/>
          <w:sz w:val="22"/>
          <w:szCs w:val="22"/>
        </w:rPr>
        <w:t xml:space="preserve"> 1 </w:t>
      </w:r>
      <w:r>
        <w:rPr>
          <w:rFonts w:ascii="Arial" w:hAnsi="Arial" w:cs="Arial"/>
          <w:b/>
          <w:sz w:val="22"/>
          <w:szCs w:val="22"/>
        </w:rPr>
        <w:t>adet Araştırma Görevlisi</w:t>
      </w:r>
      <w:r w:rsidR="00F53DBD">
        <w:rPr>
          <w:rFonts w:ascii="Arial" w:hAnsi="Arial" w:cs="Arial"/>
          <w:sz w:val="22"/>
          <w:szCs w:val="22"/>
        </w:rPr>
        <w:t xml:space="preserve"> kadrosu</w:t>
      </w:r>
      <w:r>
        <w:rPr>
          <w:rFonts w:ascii="Arial" w:hAnsi="Arial" w:cs="Arial"/>
          <w:sz w:val="22"/>
          <w:szCs w:val="22"/>
        </w:rPr>
        <w:t>nun</w:t>
      </w:r>
      <w:r w:rsidR="00F53DBD">
        <w:rPr>
          <w:rFonts w:ascii="Arial" w:hAnsi="Arial" w:cs="Arial"/>
          <w:sz w:val="22"/>
          <w:szCs w:val="22"/>
        </w:rPr>
        <w:t xml:space="preserve"> talep edilmesinin uygun görüldüğüne, Rektörlük Makamına arzına oybirliği ile kadar verildi.</w:t>
      </w:r>
    </w:p>
    <w:p w:rsidR="00F53DBD" w:rsidRDefault="00F53DBD" w:rsidP="00F53DBD">
      <w:pPr>
        <w:pStyle w:val="ListeParagraf"/>
        <w:tabs>
          <w:tab w:val="left" w:pos="0"/>
        </w:tabs>
        <w:spacing w:before="0" w:beforeAutospacing="0" w:after="0" w:afterAutospacing="0"/>
        <w:ind w:firstLine="708"/>
        <w:jc w:val="both"/>
        <w:rPr>
          <w:rFonts w:ascii="Arial" w:hAnsi="Arial" w:cs="Arial"/>
          <w:sz w:val="22"/>
          <w:szCs w:val="22"/>
        </w:rPr>
      </w:pPr>
    </w:p>
    <w:p w:rsidR="00477E1D" w:rsidRDefault="006A3030" w:rsidP="00477E1D">
      <w:pPr>
        <w:spacing w:line="240" w:lineRule="auto"/>
        <w:ind w:firstLine="708"/>
        <w:jc w:val="both"/>
        <w:rPr>
          <w:rFonts w:ascii="Arial" w:hAnsi="Arial" w:cs="Arial"/>
        </w:rPr>
      </w:pPr>
      <w:r>
        <w:rPr>
          <w:rFonts w:ascii="Arial" w:hAnsi="Arial" w:cs="Arial"/>
          <w:b/>
        </w:rPr>
        <w:t>2</w:t>
      </w:r>
      <w:r w:rsidR="00E53E0A" w:rsidRPr="001815B1">
        <w:rPr>
          <w:rFonts w:ascii="Arial" w:hAnsi="Arial" w:cs="Arial"/>
          <w:b/>
        </w:rPr>
        <w:t>-b)</w:t>
      </w:r>
      <w:r w:rsidR="00E53E0A">
        <w:rPr>
          <w:rFonts w:ascii="Arial" w:hAnsi="Arial" w:cs="Arial"/>
          <w:b/>
        </w:rPr>
        <w:t xml:space="preserve"> </w:t>
      </w:r>
      <w:r w:rsidR="00477E1D">
        <w:rPr>
          <w:rFonts w:ascii="Arial" w:hAnsi="Arial" w:cs="Arial"/>
        </w:rPr>
        <w:t>Müzik Bölüm Başk</w:t>
      </w:r>
      <w:r w:rsidR="00591062">
        <w:rPr>
          <w:rFonts w:ascii="Arial" w:hAnsi="Arial" w:cs="Arial"/>
        </w:rPr>
        <w:t>anlığının 24.08.2020 gün ve 907.01-39</w:t>
      </w:r>
      <w:r w:rsidR="00477E1D">
        <w:rPr>
          <w:rFonts w:ascii="Arial" w:hAnsi="Arial" w:cs="Arial"/>
        </w:rPr>
        <w:t xml:space="preserve"> sayılı, kadro talebi hakkındaki yazısı okundu,  yazı ekindeki Bölüm başkanlığının gerekçeli raporu i</w:t>
      </w:r>
      <w:r w:rsidR="002B276D">
        <w:rPr>
          <w:rFonts w:ascii="Arial" w:hAnsi="Arial" w:cs="Arial"/>
        </w:rPr>
        <w:t>n</w:t>
      </w:r>
      <w:r w:rsidR="00477E1D">
        <w:rPr>
          <w:rFonts w:ascii="Arial" w:hAnsi="Arial" w:cs="Arial"/>
        </w:rPr>
        <w:t>celendi, konu görüşüldü.</w:t>
      </w:r>
    </w:p>
    <w:p w:rsidR="00477E1D" w:rsidRDefault="001815B1" w:rsidP="00477E1D">
      <w:pPr>
        <w:pStyle w:val="ListeParagraf"/>
        <w:tabs>
          <w:tab w:val="left" w:pos="0"/>
        </w:tabs>
        <w:spacing w:before="0" w:beforeAutospacing="0" w:after="0" w:afterAutospacing="0"/>
        <w:ind w:firstLine="708"/>
        <w:jc w:val="both"/>
        <w:rPr>
          <w:rFonts w:ascii="Arial" w:hAnsi="Arial" w:cs="Arial"/>
          <w:sz w:val="22"/>
          <w:szCs w:val="22"/>
        </w:rPr>
      </w:pPr>
      <w:r w:rsidRPr="001815B1">
        <w:rPr>
          <w:rFonts w:ascii="Arial" w:hAnsi="Arial" w:cs="Arial"/>
          <w:b/>
          <w:sz w:val="22"/>
          <w:szCs w:val="22"/>
        </w:rPr>
        <w:t>A)</w:t>
      </w:r>
      <w:r w:rsidRPr="001815B1">
        <w:rPr>
          <w:rFonts w:ascii="Arial" w:hAnsi="Arial" w:cs="Arial"/>
          <w:sz w:val="22"/>
          <w:szCs w:val="22"/>
        </w:rPr>
        <w:t xml:space="preserve"> </w:t>
      </w:r>
      <w:r w:rsidR="00477E1D" w:rsidRPr="001815B1">
        <w:rPr>
          <w:rFonts w:ascii="Arial" w:hAnsi="Arial" w:cs="Arial"/>
          <w:sz w:val="22"/>
          <w:szCs w:val="22"/>
        </w:rPr>
        <w:t xml:space="preserve">Müzik Bölüm Başkanlığının kadro talebi gerekçesi doğrultusunda mevcut Piyano-Gitar-Arp </w:t>
      </w:r>
      <w:r w:rsidRPr="001815B1">
        <w:rPr>
          <w:rFonts w:ascii="Arial" w:hAnsi="Arial" w:cs="Arial"/>
          <w:sz w:val="22"/>
          <w:szCs w:val="22"/>
        </w:rPr>
        <w:t>Anasanat</w:t>
      </w:r>
      <w:r w:rsidR="00477E1D" w:rsidRPr="001815B1">
        <w:rPr>
          <w:rFonts w:ascii="Arial" w:hAnsi="Arial" w:cs="Arial"/>
          <w:sz w:val="22"/>
          <w:szCs w:val="22"/>
        </w:rPr>
        <w:t xml:space="preserve"> Dalı için mevcut öğretim üyesi sayısı da göz önüne alındığında önemli eksiklerin olduğu görülmektedir. Bu nedenle </w:t>
      </w:r>
      <w:r w:rsidRPr="001815B1">
        <w:rPr>
          <w:rFonts w:ascii="Arial" w:hAnsi="Arial" w:cs="Arial"/>
          <w:sz w:val="22"/>
          <w:szCs w:val="22"/>
        </w:rPr>
        <w:t>Piyano-Gitar-Arp Anasanat</w:t>
      </w:r>
      <w:r w:rsidR="00477E1D" w:rsidRPr="001815B1">
        <w:rPr>
          <w:rFonts w:ascii="Arial" w:hAnsi="Arial" w:cs="Arial"/>
          <w:sz w:val="22"/>
          <w:szCs w:val="22"/>
        </w:rPr>
        <w:t xml:space="preserve"> Dalına</w:t>
      </w:r>
      <w:r w:rsidR="00477E1D" w:rsidRPr="001815B1">
        <w:rPr>
          <w:rFonts w:ascii="Arial" w:hAnsi="Arial" w:cs="Arial"/>
          <w:b/>
          <w:sz w:val="22"/>
          <w:szCs w:val="22"/>
        </w:rPr>
        <w:t xml:space="preserve"> 1 adet </w:t>
      </w:r>
      <w:r w:rsidR="002B276D" w:rsidRPr="001815B1">
        <w:rPr>
          <w:rFonts w:ascii="Arial" w:hAnsi="Arial" w:cs="Arial"/>
          <w:b/>
          <w:sz w:val="22"/>
          <w:szCs w:val="22"/>
        </w:rPr>
        <w:t>Dr.Öğr. Üyesi</w:t>
      </w:r>
      <w:r w:rsidR="00477E1D" w:rsidRPr="001815B1">
        <w:rPr>
          <w:rFonts w:ascii="Arial" w:hAnsi="Arial" w:cs="Arial"/>
          <w:sz w:val="22"/>
          <w:szCs w:val="22"/>
        </w:rPr>
        <w:t xml:space="preserve"> kadrosunun talep edilmesinin uygun görüldüğüne, Rektörlük Makamına arzına oybirliği ile kadar verildi.</w:t>
      </w:r>
    </w:p>
    <w:p w:rsidR="002B276D" w:rsidRDefault="002B276D" w:rsidP="00477E1D">
      <w:pPr>
        <w:pStyle w:val="ListeParagraf"/>
        <w:tabs>
          <w:tab w:val="left" w:pos="0"/>
        </w:tabs>
        <w:spacing w:before="0" w:beforeAutospacing="0" w:after="0" w:afterAutospacing="0"/>
        <w:ind w:firstLine="708"/>
        <w:jc w:val="both"/>
        <w:rPr>
          <w:rFonts w:ascii="Arial" w:hAnsi="Arial" w:cs="Arial"/>
          <w:sz w:val="22"/>
          <w:szCs w:val="22"/>
        </w:rPr>
      </w:pPr>
    </w:p>
    <w:p w:rsidR="001815B1" w:rsidRDefault="001815B1" w:rsidP="00477E1D">
      <w:pPr>
        <w:pStyle w:val="ListeParagraf"/>
        <w:tabs>
          <w:tab w:val="left" w:pos="0"/>
        </w:tabs>
        <w:spacing w:before="0" w:beforeAutospacing="0" w:after="0" w:afterAutospacing="0"/>
        <w:ind w:firstLine="708"/>
        <w:jc w:val="both"/>
        <w:rPr>
          <w:rFonts w:ascii="Arial" w:hAnsi="Arial" w:cs="Arial"/>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2B276D" w:rsidRDefault="002B276D" w:rsidP="001815B1">
      <w:pPr>
        <w:pStyle w:val="ListeParagraf"/>
        <w:tabs>
          <w:tab w:val="left" w:pos="0"/>
        </w:tabs>
        <w:spacing w:before="0" w:beforeAutospacing="0" w:after="0" w:afterAutospacing="0"/>
        <w:ind w:firstLine="708"/>
        <w:jc w:val="both"/>
        <w:rPr>
          <w:rFonts w:ascii="Arial" w:hAnsi="Arial" w:cs="Arial"/>
          <w:b/>
          <w:sz w:val="22"/>
          <w:szCs w:val="22"/>
        </w:rPr>
      </w:pPr>
    </w:p>
    <w:p w:rsidR="00E53E0A" w:rsidRDefault="001815B1" w:rsidP="001815B1">
      <w:pPr>
        <w:pStyle w:val="ListeParagraf"/>
        <w:tabs>
          <w:tab w:val="left" w:pos="0"/>
        </w:tabs>
        <w:spacing w:before="0" w:beforeAutospacing="0" w:after="0" w:afterAutospacing="0"/>
        <w:ind w:firstLine="708"/>
        <w:jc w:val="both"/>
        <w:rPr>
          <w:rFonts w:ascii="Arial" w:hAnsi="Arial" w:cs="Arial"/>
          <w:sz w:val="22"/>
          <w:szCs w:val="22"/>
        </w:rPr>
      </w:pPr>
      <w:r>
        <w:rPr>
          <w:rFonts w:ascii="Arial" w:hAnsi="Arial" w:cs="Arial"/>
          <w:b/>
          <w:sz w:val="22"/>
          <w:szCs w:val="22"/>
        </w:rPr>
        <w:t>B)</w:t>
      </w:r>
      <w:r w:rsidRPr="001815B1">
        <w:rPr>
          <w:rFonts w:ascii="Arial" w:hAnsi="Arial" w:cs="Arial"/>
          <w:sz w:val="22"/>
          <w:szCs w:val="22"/>
        </w:rPr>
        <w:t xml:space="preserve"> Müzik Bölüm Başkanlığının kadro talebi gerekçesi doğrultusunda mevcut </w:t>
      </w:r>
      <w:r>
        <w:rPr>
          <w:rFonts w:ascii="Arial" w:hAnsi="Arial" w:cs="Arial"/>
          <w:sz w:val="22"/>
          <w:szCs w:val="22"/>
        </w:rPr>
        <w:t>Kompozisyon</w:t>
      </w:r>
      <w:r w:rsidRPr="001815B1">
        <w:rPr>
          <w:rFonts w:ascii="Arial" w:hAnsi="Arial" w:cs="Arial"/>
          <w:sz w:val="22"/>
          <w:szCs w:val="22"/>
        </w:rPr>
        <w:t xml:space="preserve"> Anasanat Dalı için mevcut öğretim üyesi sayısı da göz önüne alındığında önemli eksiklerin olduğu görülmektedir. Bu </w:t>
      </w:r>
      <w:r>
        <w:rPr>
          <w:rFonts w:ascii="Arial" w:hAnsi="Arial" w:cs="Arial"/>
          <w:sz w:val="22"/>
          <w:szCs w:val="22"/>
        </w:rPr>
        <w:t>ned</w:t>
      </w:r>
      <w:r w:rsidR="002B276D">
        <w:rPr>
          <w:rFonts w:ascii="Arial" w:hAnsi="Arial" w:cs="Arial"/>
          <w:sz w:val="22"/>
          <w:szCs w:val="22"/>
        </w:rPr>
        <w:t>en</w:t>
      </w:r>
      <w:r>
        <w:rPr>
          <w:rFonts w:ascii="Arial" w:hAnsi="Arial" w:cs="Arial"/>
          <w:sz w:val="22"/>
          <w:szCs w:val="22"/>
        </w:rPr>
        <w:t>le Kompozisyon</w:t>
      </w:r>
      <w:r w:rsidRPr="001815B1">
        <w:rPr>
          <w:rFonts w:ascii="Arial" w:hAnsi="Arial" w:cs="Arial"/>
          <w:sz w:val="22"/>
          <w:szCs w:val="22"/>
        </w:rPr>
        <w:t xml:space="preserve"> Anasanat Dalına</w:t>
      </w:r>
      <w:r w:rsidRPr="001815B1">
        <w:rPr>
          <w:rFonts w:ascii="Arial" w:hAnsi="Arial" w:cs="Arial"/>
          <w:b/>
          <w:sz w:val="22"/>
          <w:szCs w:val="22"/>
        </w:rPr>
        <w:t xml:space="preserve"> 1 adet </w:t>
      </w:r>
      <w:r>
        <w:rPr>
          <w:rFonts w:ascii="Arial" w:hAnsi="Arial" w:cs="Arial"/>
          <w:b/>
          <w:sz w:val="22"/>
          <w:szCs w:val="22"/>
        </w:rPr>
        <w:t>Öğretim Görevlisi</w:t>
      </w:r>
      <w:r w:rsidRPr="001815B1">
        <w:rPr>
          <w:rFonts w:ascii="Arial" w:hAnsi="Arial" w:cs="Arial"/>
          <w:sz w:val="22"/>
          <w:szCs w:val="22"/>
        </w:rPr>
        <w:t xml:space="preserve"> kadrosunun talep edilmesinin uygun görüldüğüne, Rektörlük Makamına arzına oybirliği ile kadar verildi.</w:t>
      </w:r>
    </w:p>
    <w:p w:rsidR="001815B1" w:rsidRDefault="001815B1" w:rsidP="001815B1">
      <w:pPr>
        <w:pStyle w:val="ListeParagraf"/>
        <w:tabs>
          <w:tab w:val="left" w:pos="0"/>
        </w:tabs>
        <w:spacing w:before="0" w:beforeAutospacing="0" w:after="0" w:afterAutospacing="0"/>
        <w:ind w:firstLine="708"/>
        <w:jc w:val="both"/>
        <w:rPr>
          <w:rFonts w:ascii="Arial" w:hAnsi="Arial" w:cs="Arial"/>
          <w:sz w:val="22"/>
          <w:szCs w:val="22"/>
        </w:rPr>
      </w:pPr>
    </w:p>
    <w:p w:rsidR="00E53E0A" w:rsidRDefault="006A3030" w:rsidP="00E53E0A">
      <w:pPr>
        <w:spacing w:line="240" w:lineRule="auto"/>
        <w:ind w:firstLine="708"/>
        <w:jc w:val="both"/>
        <w:rPr>
          <w:rFonts w:ascii="Arial" w:hAnsi="Arial" w:cs="Arial"/>
        </w:rPr>
      </w:pPr>
      <w:r>
        <w:rPr>
          <w:rFonts w:ascii="Arial" w:hAnsi="Arial" w:cs="Arial"/>
          <w:b/>
        </w:rPr>
        <w:t>2</w:t>
      </w:r>
      <w:r w:rsidR="00E53E0A" w:rsidRPr="001815B1">
        <w:rPr>
          <w:rFonts w:ascii="Arial" w:hAnsi="Arial" w:cs="Arial"/>
          <w:b/>
        </w:rPr>
        <w:t>-c)</w:t>
      </w:r>
      <w:r w:rsidR="00E53E0A">
        <w:rPr>
          <w:rFonts w:ascii="Arial" w:hAnsi="Arial" w:cs="Arial"/>
          <w:b/>
        </w:rPr>
        <w:t xml:space="preserve"> </w:t>
      </w:r>
      <w:r w:rsidR="001815B1">
        <w:rPr>
          <w:rFonts w:ascii="Arial" w:hAnsi="Arial" w:cs="Arial"/>
        </w:rPr>
        <w:t xml:space="preserve">Sahne Sanatları Bölüm </w:t>
      </w:r>
      <w:r w:rsidR="00AD412F">
        <w:rPr>
          <w:rFonts w:ascii="Arial" w:hAnsi="Arial" w:cs="Arial"/>
        </w:rPr>
        <w:t xml:space="preserve">Başkanlığının 20.08.2020 gün ve </w:t>
      </w:r>
      <w:r w:rsidR="00591062">
        <w:rPr>
          <w:rFonts w:ascii="Arial" w:hAnsi="Arial" w:cs="Arial"/>
        </w:rPr>
        <w:t xml:space="preserve">907.01-38 </w:t>
      </w:r>
      <w:r w:rsidR="00AD412F">
        <w:rPr>
          <w:rFonts w:ascii="Arial" w:hAnsi="Arial" w:cs="Arial"/>
        </w:rPr>
        <w:t>sayılı</w:t>
      </w:r>
      <w:r w:rsidR="001815B1">
        <w:rPr>
          <w:rFonts w:ascii="Arial" w:hAnsi="Arial" w:cs="Arial"/>
        </w:rPr>
        <w:t>, kadro talebi hakkındaki yazısı</w:t>
      </w:r>
      <w:r w:rsidR="00E53E0A">
        <w:rPr>
          <w:rFonts w:ascii="Arial" w:hAnsi="Arial" w:cs="Arial"/>
        </w:rPr>
        <w:t xml:space="preserve"> okundu,  yazı ekindeki Bölüm başkanlığının </w:t>
      </w:r>
      <w:r w:rsidR="001815B1">
        <w:rPr>
          <w:rFonts w:ascii="Arial" w:hAnsi="Arial" w:cs="Arial"/>
        </w:rPr>
        <w:t>gerekçeli raporu</w:t>
      </w:r>
      <w:r w:rsidR="00E53E0A">
        <w:rPr>
          <w:rFonts w:ascii="Arial" w:hAnsi="Arial" w:cs="Arial"/>
        </w:rPr>
        <w:t xml:space="preserve"> incelendi, konu görüşüldü.</w:t>
      </w:r>
    </w:p>
    <w:p w:rsidR="00AA2739" w:rsidRDefault="001815B1" w:rsidP="005D0C3F">
      <w:pPr>
        <w:pStyle w:val="ListeParagraf"/>
        <w:tabs>
          <w:tab w:val="left" w:pos="0"/>
        </w:tabs>
        <w:spacing w:before="0" w:beforeAutospacing="0" w:after="0" w:afterAutospacing="0"/>
        <w:ind w:firstLine="708"/>
        <w:jc w:val="both"/>
        <w:rPr>
          <w:rFonts w:ascii="Arial" w:hAnsi="Arial" w:cs="Arial"/>
          <w:sz w:val="22"/>
          <w:szCs w:val="22"/>
        </w:rPr>
      </w:pPr>
      <w:r>
        <w:rPr>
          <w:rFonts w:ascii="Arial" w:hAnsi="Arial" w:cs="Arial"/>
          <w:sz w:val="22"/>
          <w:szCs w:val="22"/>
        </w:rPr>
        <w:t>Sahne Sanatları</w:t>
      </w:r>
      <w:r w:rsidR="00E53E0A" w:rsidRPr="00E87938">
        <w:rPr>
          <w:rFonts w:ascii="Arial" w:hAnsi="Arial" w:cs="Arial"/>
          <w:sz w:val="22"/>
          <w:szCs w:val="22"/>
        </w:rPr>
        <w:t xml:space="preserve"> Bölüm Başkanlığının kadro </w:t>
      </w:r>
      <w:r w:rsidR="006A3030">
        <w:rPr>
          <w:rFonts w:ascii="Arial" w:hAnsi="Arial" w:cs="Arial"/>
          <w:sz w:val="22"/>
          <w:szCs w:val="22"/>
        </w:rPr>
        <w:t xml:space="preserve">talebi gerekçesinde de görüldüğü üzere </w:t>
      </w:r>
      <w:r>
        <w:rPr>
          <w:rFonts w:ascii="Arial" w:hAnsi="Arial" w:cs="Arial"/>
          <w:sz w:val="22"/>
          <w:szCs w:val="22"/>
        </w:rPr>
        <w:t>;</w:t>
      </w:r>
    </w:p>
    <w:p w:rsidR="00F53DBD" w:rsidRPr="006A3030" w:rsidRDefault="005D0C3F" w:rsidP="005D0C3F">
      <w:pPr>
        <w:spacing w:line="240" w:lineRule="auto"/>
        <w:jc w:val="both"/>
        <w:rPr>
          <w:rFonts w:ascii="Arial" w:hAnsi="Arial" w:cs="Arial"/>
        </w:rPr>
      </w:pPr>
      <w:r>
        <w:rPr>
          <w:rFonts w:ascii="Arial" w:hAnsi="Arial" w:cs="Arial"/>
        </w:rPr>
        <w:t>h</w:t>
      </w:r>
      <w:r w:rsidRPr="005D0C3F">
        <w:rPr>
          <w:rFonts w:ascii="Arial" w:hAnsi="Arial" w:cs="Arial"/>
        </w:rPr>
        <w:t>aliha</w:t>
      </w:r>
      <w:r>
        <w:rPr>
          <w:rFonts w:ascii="Arial" w:hAnsi="Arial" w:cs="Arial"/>
        </w:rPr>
        <w:t>zırda bölümde</w:t>
      </w:r>
      <w:r w:rsidRPr="005D0C3F">
        <w:rPr>
          <w:rFonts w:ascii="Arial" w:hAnsi="Arial" w:cs="Arial"/>
        </w:rPr>
        <w:t xml:space="preserve"> Opera ve Şan Anasanat Dalı’nda 1 Dr. Öğretim Üyesi bulunmaktadır. Bu anlamda Tiyatro Anasanat Dalı’na Konservatuvarın diğer bölümlerinden de diğer öğretim üyeleri destek vereceklerdir ancak, Tiaytro Anasanat Dalı’nda yer almak ve programı hazırlayarak açılmasını sağlamak amacıyla konusundan uzman öğretim üyeleri gerekmektedir. Bu nedenle Sahne Sanatları Bölümü Tiyatro Anasanat Dalı için </w:t>
      </w:r>
      <w:r w:rsidRPr="005D0C3F">
        <w:rPr>
          <w:rFonts w:ascii="Arial" w:hAnsi="Arial" w:cs="Arial"/>
          <w:b/>
        </w:rPr>
        <w:t xml:space="preserve">2 adet Doktor Öğretim Üyesi </w:t>
      </w:r>
      <w:r w:rsidR="00E53E0A">
        <w:rPr>
          <w:rFonts w:ascii="Arial" w:hAnsi="Arial" w:cs="Arial"/>
        </w:rPr>
        <w:t>kadrosu</w:t>
      </w:r>
      <w:r>
        <w:rPr>
          <w:rFonts w:ascii="Arial" w:hAnsi="Arial" w:cs="Arial"/>
        </w:rPr>
        <w:t>nun</w:t>
      </w:r>
      <w:r w:rsidR="00E53E0A">
        <w:rPr>
          <w:rFonts w:ascii="Arial" w:hAnsi="Arial" w:cs="Arial"/>
        </w:rPr>
        <w:t xml:space="preserve"> talep edilmesinin uygun görüldüğüne, Rektörlük Makamına arzına oybirliği ile kadar verildi.</w:t>
      </w:r>
    </w:p>
    <w:p w:rsidR="00A5457A" w:rsidRPr="00BB6E6D" w:rsidRDefault="00236A8B" w:rsidP="00236A8B">
      <w:pPr>
        <w:spacing w:after="0" w:line="240" w:lineRule="auto"/>
        <w:jc w:val="both"/>
        <w:rPr>
          <w:rFonts w:ascii="Arial" w:hAnsi="Arial" w:cs="Arial"/>
        </w:rPr>
      </w:pPr>
      <w:r>
        <w:rPr>
          <w:rFonts w:ascii="Arial" w:hAnsi="Arial" w:cs="Arial"/>
        </w:rPr>
        <w:t xml:space="preserve">    </w:t>
      </w:r>
      <w:r w:rsidR="00BB6E6D">
        <w:rPr>
          <w:rFonts w:ascii="Arial" w:hAnsi="Arial" w:cs="Arial"/>
        </w:rPr>
        <w:t xml:space="preserve"> </w:t>
      </w:r>
      <w:r w:rsidR="00A5457A" w:rsidRPr="00BB6E6D">
        <w:rPr>
          <w:rFonts w:ascii="Arial" w:hAnsi="Arial" w:cs="Arial"/>
        </w:rPr>
        <w:t>////////////////////////////</w:t>
      </w:r>
      <w:r w:rsidR="0090617A" w:rsidRPr="00BB6E6D">
        <w:rPr>
          <w:rFonts w:ascii="Arial" w:hAnsi="Arial" w:cs="Arial"/>
        </w:rPr>
        <w:t>////////////////////////</w:t>
      </w:r>
      <w:r w:rsidR="001128E2">
        <w:rPr>
          <w:rFonts w:ascii="Arial" w:hAnsi="Arial" w:cs="Arial"/>
        </w:rPr>
        <w:t xml:space="preserve"> - 28.08</w:t>
      </w:r>
      <w:r>
        <w:rPr>
          <w:rFonts w:ascii="Arial" w:hAnsi="Arial" w:cs="Arial"/>
        </w:rPr>
        <w:t xml:space="preserve">.2020 - </w:t>
      </w:r>
      <w:r w:rsidR="00A5457A" w:rsidRPr="00BB6E6D">
        <w:rPr>
          <w:rFonts w:ascii="Arial" w:hAnsi="Arial" w:cs="Arial"/>
        </w:rPr>
        <w:t>////////////////////////////////////////////////////////////</w:t>
      </w:r>
    </w:p>
    <w:p w:rsidR="00A5457A" w:rsidRDefault="00A5457A" w:rsidP="00236A8B">
      <w:pPr>
        <w:spacing w:after="0"/>
        <w:jc w:val="both"/>
        <w:rPr>
          <w:rFonts w:ascii="Arial" w:hAnsi="Arial" w:cs="Arial"/>
        </w:rPr>
      </w:pPr>
    </w:p>
    <w:p w:rsidR="001128E2" w:rsidRDefault="001128E2" w:rsidP="00236A8B">
      <w:pPr>
        <w:spacing w:after="0"/>
        <w:jc w:val="both"/>
        <w:rPr>
          <w:rFonts w:ascii="Arial" w:hAnsi="Arial" w:cs="Arial"/>
        </w:rPr>
      </w:pPr>
    </w:p>
    <w:p w:rsidR="001128E2" w:rsidRDefault="001128E2" w:rsidP="00236A8B">
      <w:pPr>
        <w:spacing w:after="0"/>
        <w:jc w:val="both"/>
        <w:rPr>
          <w:rFonts w:ascii="Arial" w:hAnsi="Arial" w:cs="Arial"/>
        </w:rPr>
      </w:pPr>
    </w:p>
    <w:p w:rsidR="00B54A98" w:rsidRDefault="0036350C" w:rsidP="00236A8B">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w:t>
      </w:r>
      <w:r w:rsidR="001128E2">
        <w:rPr>
          <w:rFonts w:ascii="Arial" w:hAnsi="Arial" w:cs="Arial"/>
        </w:rPr>
        <w:t xml:space="preserve"> Doç. Ayşegül ERGENE</w:t>
      </w: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Pr>
          <w:rFonts w:ascii="Arial" w:hAnsi="Arial" w:cs="Arial"/>
        </w:rPr>
        <w:t xml:space="preserve">(Üye)         </w:t>
      </w:r>
    </w:p>
    <w:p w:rsidR="00B54A98" w:rsidRDefault="00B54A98" w:rsidP="00236A8B">
      <w:pPr>
        <w:spacing w:after="0" w:line="240" w:lineRule="auto"/>
        <w:jc w:val="both"/>
        <w:rPr>
          <w:rFonts w:ascii="Arial" w:hAnsi="Arial" w:cs="Arial"/>
        </w:rPr>
      </w:pPr>
    </w:p>
    <w:p w:rsidR="001128E2" w:rsidRDefault="001128E2" w:rsidP="00236A8B">
      <w:pPr>
        <w:spacing w:after="0" w:line="240" w:lineRule="auto"/>
        <w:jc w:val="both"/>
        <w:rPr>
          <w:rFonts w:ascii="Arial" w:hAnsi="Arial" w:cs="Arial"/>
        </w:rPr>
      </w:pPr>
    </w:p>
    <w:p w:rsidR="001128E2" w:rsidRDefault="001128E2" w:rsidP="00236A8B">
      <w:pPr>
        <w:spacing w:after="0" w:line="240" w:lineRule="auto"/>
        <w:jc w:val="both"/>
        <w:rPr>
          <w:rFonts w:ascii="Arial" w:hAnsi="Arial" w:cs="Arial"/>
        </w:rPr>
      </w:pPr>
    </w:p>
    <w:p w:rsidR="00B54A98" w:rsidRPr="00236A8B" w:rsidRDefault="00B54A98"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w:t>
      </w:r>
      <w:r w:rsidR="001128E2">
        <w:rPr>
          <w:rFonts w:ascii="Arial" w:hAnsi="Arial" w:cs="Arial"/>
        </w:rPr>
        <w:t xml:space="preserve"> </w:t>
      </w:r>
      <w:r w:rsidR="00770C61">
        <w:rPr>
          <w:rFonts w:ascii="Arial" w:hAnsi="Arial" w:cs="Arial"/>
        </w:rPr>
        <w:t xml:space="preserve">           </w:t>
      </w:r>
      <w:r>
        <w:rPr>
          <w:rFonts w:ascii="Arial" w:hAnsi="Arial" w:cs="Arial"/>
        </w:rPr>
        <w:t xml:space="preserve"> Dr.Öğr.Üyesi Ali KELEŞ    </w:t>
      </w:r>
      <w:r w:rsidR="00770C61">
        <w:rPr>
          <w:rFonts w:ascii="Arial" w:hAnsi="Arial" w:cs="Arial"/>
        </w:rPr>
        <w:t xml:space="preserve">                       </w:t>
      </w:r>
      <w:r>
        <w:rPr>
          <w:rFonts w:ascii="Arial" w:hAnsi="Arial" w:cs="Arial"/>
        </w:rPr>
        <w:t xml:space="preserve"> </w:t>
      </w:r>
      <w:r w:rsidR="001128E2">
        <w:rPr>
          <w:rFonts w:ascii="Arial" w:hAnsi="Arial" w:cs="Arial"/>
        </w:rPr>
        <w:t xml:space="preserve">Dr.Öğr.Üyesi Burcu KALKANOĞLU                               </w:t>
      </w:r>
    </w:p>
    <w:p w:rsidR="00B54A98" w:rsidRDefault="0036350C" w:rsidP="00236A8B">
      <w:pPr>
        <w:spacing w:after="0"/>
        <w:jc w:val="both"/>
        <w:rPr>
          <w:rFonts w:ascii="Arial" w:hAnsi="Arial" w:cs="Arial"/>
        </w:rPr>
      </w:pPr>
      <w:r>
        <w:rPr>
          <w:rFonts w:ascii="Arial" w:hAnsi="Arial" w:cs="Arial"/>
        </w:rPr>
        <w:t xml:space="preserve">                       </w:t>
      </w:r>
      <w:r w:rsidR="00770C61">
        <w:rPr>
          <w:rFonts w:ascii="Arial" w:hAnsi="Arial" w:cs="Arial"/>
        </w:rPr>
        <w:t xml:space="preserve">         </w:t>
      </w:r>
      <w:r>
        <w:rPr>
          <w:rFonts w:ascii="Arial" w:hAnsi="Arial" w:cs="Arial"/>
        </w:rPr>
        <w:t xml:space="preserve">   </w:t>
      </w:r>
      <w:r w:rsidR="00B54A98">
        <w:rPr>
          <w:rFonts w:ascii="Arial" w:hAnsi="Arial" w:cs="Arial"/>
        </w:rPr>
        <w:t xml:space="preserve">(Üye)                                 </w:t>
      </w:r>
      <w:r w:rsidR="00770C61">
        <w:rPr>
          <w:rFonts w:ascii="Arial" w:hAnsi="Arial" w:cs="Arial"/>
        </w:rPr>
        <w:t xml:space="preserve">                          </w:t>
      </w:r>
      <w:r w:rsidR="00B54A98">
        <w:rPr>
          <w:rFonts w:ascii="Arial" w:hAnsi="Arial" w:cs="Arial"/>
        </w:rPr>
        <w:t xml:space="preserve"> (Üye</w:t>
      </w:r>
      <w:r w:rsidR="001128E2">
        <w:rPr>
          <w:rFonts w:ascii="Arial" w:hAnsi="Arial" w:cs="Arial"/>
        </w:rPr>
        <w:t>-izinli</w:t>
      </w:r>
      <w:r w:rsidR="00B54A98">
        <w:rPr>
          <w:rFonts w:ascii="Arial" w:hAnsi="Arial" w:cs="Arial"/>
        </w:rPr>
        <w:t>)</w:t>
      </w:r>
    </w:p>
    <w:p w:rsidR="00B54A98" w:rsidRDefault="00B54A98" w:rsidP="00236A8B">
      <w:pPr>
        <w:spacing w:after="0" w:line="240" w:lineRule="auto"/>
        <w:jc w:val="both"/>
        <w:rPr>
          <w:rFonts w:ascii="Arial" w:hAnsi="Arial" w:cs="Arial"/>
        </w:rPr>
      </w:pPr>
    </w:p>
    <w:p w:rsidR="001128E2" w:rsidRDefault="001128E2" w:rsidP="00236A8B">
      <w:pPr>
        <w:spacing w:after="0" w:line="240" w:lineRule="auto"/>
        <w:jc w:val="both"/>
        <w:rPr>
          <w:rFonts w:ascii="Arial" w:hAnsi="Arial" w:cs="Arial"/>
        </w:rPr>
      </w:pPr>
    </w:p>
    <w:p w:rsidR="00B54A98" w:rsidRPr="00236A8B" w:rsidRDefault="00B54A98"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w:t>
      </w:r>
      <w:r w:rsidR="001128E2">
        <w:rPr>
          <w:rFonts w:ascii="Arial" w:hAnsi="Arial" w:cs="Arial"/>
        </w:rPr>
        <w:t xml:space="preserve">                                            </w:t>
      </w:r>
      <w:r>
        <w:rPr>
          <w:rFonts w:ascii="Arial" w:hAnsi="Arial" w:cs="Arial"/>
        </w:rPr>
        <w:t xml:space="preserve"> </w:t>
      </w:r>
      <w:r w:rsidR="00F53DBD">
        <w:rPr>
          <w:rFonts w:ascii="Arial" w:hAnsi="Arial" w:cs="Arial"/>
        </w:rPr>
        <w:t>Temel AYDINOĞLU</w:t>
      </w:r>
    </w:p>
    <w:p w:rsidR="001829BB" w:rsidRPr="007D4992" w:rsidRDefault="001128E2" w:rsidP="00236A8B">
      <w:pPr>
        <w:spacing w:after="0"/>
        <w:jc w:val="both"/>
        <w:rPr>
          <w:rFonts w:ascii="Arial" w:hAnsi="Arial" w:cs="Arial"/>
        </w:rPr>
      </w:pPr>
      <w:r>
        <w:rPr>
          <w:rFonts w:ascii="Arial" w:hAnsi="Arial" w:cs="Arial"/>
        </w:rPr>
        <w:t xml:space="preserve">                                                  Kon.Sek.V </w:t>
      </w:r>
      <w:r w:rsidR="00B54A98">
        <w:rPr>
          <w:rFonts w:ascii="Arial" w:hAnsi="Arial" w:cs="Arial"/>
        </w:rPr>
        <w:t xml:space="preserve">(Raportör)                                       </w:t>
      </w: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72" w:rsidRDefault="00BB2872" w:rsidP="00C860FA">
      <w:pPr>
        <w:spacing w:after="0" w:line="240" w:lineRule="auto"/>
      </w:pPr>
      <w:r>
        <w:separator/>
      </w:r>
    </w:p>
  </w:endnote>
  <w:endnote w:type="continuationSeparator" w:id="1">
    <w:p w:rsidR="00BB2872" w:rsidRDefault="00BB2872"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72" w:rsidRDefault="00BB2872" w:rsidP="00C860FA">
      <w:pPr>
        <w:spacing w:after="0" w:line="240" w:lineRule="auto"/>
      </w:pPr>
      <w:r>
        <w:separator/>
      </w:r>
    </w:p>
  </w:footnote>
  <w:footnote w:type="continuationSeparator" w:id="1">
    <w:p w:rsidR="00BB2872" w:rsidRDefault="00BB2872"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9"/>
  </w:num>
  <w:num w:numId="8">
    <w:abstractNumId w:val="8"/>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11"/>
  </w:num>
  <w:num w:numId="15">
    <w:abstractNumId w:val="5"/>
  </w:num>
  <w:num w:numId="16">
    <w:abstractNumId w:val="2"/>
  </w:num>
  <w:num w:numId="17">
    <w:abstractNumId w:val="18"/>
  </w:num>
  <w:num w:numId="18">
    <w:abstractNumId w:val="1"/>
  </w:num>
  <w:num w:numId="19">
    <w:abstractNumId w:val="4"/>
  </w:num>
  <w:num w:numId="20">
    <w:abstractNumId w:val="17"/>
  </w:num>
  <w:num w:numId="21">
    <w:abstractNumId w:val="22"/>
  </w:num>
  <w:num w:numId="22">
    <w:abstractNumId w:val="13"/>
  </w:num>
  <w:num w:numId="23">
    <w:abstractNumId w:val="15"/>
  </w:num>
  <w:num w:numId="24">
    <w:abstractNumId w:val="3"/>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5B3E"/>
    <w:rsid w:val="00016271"/>
    <w:rsid w:val="0002015C"/>
    <w:rsid w:val="0003096C"/>
    <w:rsid w:val="000420A3"/>
    <w:rsid w:val="00052849"/>
    <w:rsid w:val="00071589"/>
    <w:rsid w:val="0008397B"/>
    <w:rsid w:val="00087A30"/>
    <w:rsid w:val="00091582"/>
    <w:rsid w:val="00091815"/>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112842"/>
    <w:rsid w:val="001128E2"/>
    <w:rsid w:val="00143012"/>
    <w:rsid w:val="00151854"/>
    <w:rsid w:val="00155EDA"/>
    <w:rsid w:val="00165267"/>
    <w:rsid w:val="00167738"/>
    <w:rsid w:val="0017201E"/>
    <w:rsid w:val="001815B1"/>
    <w:rsid w:val="001829BB"/>
    <w:rsid w:val="001838C1"/>
    <w:rsid w:val="00185DB9"/>
    <w:rsid w:val="001A0766"/>
    <w:rsid w:val="001A3326"/>
    <w:rsid w:val="001B7422"/>
    <w:rsid w:val="001C0D20"/>
    <w:rsid w:val="001C4D86"/>
    <w:rsid w:val="001C5840"/>
    <w:rsid w:val="001D0F50"/>
    <w:rsid w:val="001D78A0"/>
    <w:rsid w:val="001E1272"/>
    <w:rsid w:val="001E29D7"/>
    <w:rsid w:val="001E5CAE"/>
    <w:rsid w:val="001E7DAA"/>
    <w:rsid w:val="00200298"/>
    <w:rsid w:val="002031FC"/>
    <w:rsid w:val="00207425"/>
    <w:rsid w:val="00215902"/>
    <w:rsid w:val="0021710C"/>
    <w:rsid w:val="002177C4"/>
    <w:rsid w:val="00223B5A"/>
    <w:rsid w:val="00227F76"/>
    <w:rsid w:val="00236A8B"/>
    <w:rsid w:val="002422EA"/>
    <w:rsid w:val="00243B26"/>
    <w:rsid w:val="00263DD3"/>
    <w:rsid w:val="00277298"/>
    <w:rsid w:val="00281F9E"/>
    <w:rsid w:val="0028240E"/>
    <w:rsid w:val="00291953"/>
    <w:rsid w:val="00296D7E"/>
    <w:rsid w:val="002B276D"/>
    <w:rsid w:val="002B4971"/>
    <w:rsid w:val="002C6377"/>
    <w:rsid w:val="002C7DF3"/>
    <w:rsid w:val="002D2CC2"/>
    <w:rsid w:val="002E34F3"/>
    <w:rsid w:val="002F168B"/>
    <w:rsid w:val="002F2207"/>
    <w:rsid w:val="002F428E"/>
    <w:rsid w:val="00302E04"/>
    <w:rsid w:val="003208AF"/>
    <w:rsid w:val="003210F2"/>
    <w:rsid w:val="0032508C"/>
    <w:rsid w:val="003325D9"/>
    <w:rsid w:val="003356FF"/>
    <w:rsid w:val="003366CD"/>
    <w:rsid w:val="003621F1"/>
    <w:rsid w:val="0036350C"/>
    <w:rsid w:val="00363D8B"/>
    <w:rsid w:val="00375613"/>
    <w:rsid w:val="00387803"/>
    <w:rsid w:val="00394D46"/>
    <w:rsid w:val="003C5402"/>
    <w:rsid w:val="003D1839"/>
    <w:rsid w:val="003D51E2"/>
    <w:rsid w:val="003D7100"/>
    <w:rsid w:val="003E5355"/>
    <w:rsid w:val="0042189A"/>
    <w:rsid w:val="00426CF9"/>
    <w:rsid w:val="0042710E"/>
    <w:rsid w:val="00431C9D"/>
    <w:rsid w:val="00431CE6"/>
    <w:rsid w:val="00432BD8"/>
    <w:rsid w:val="0043620A"/>
    <w:rsid w:val="0044379E"/>
    <w:rsid w:val="00450285"/>
    <w:rsid w:val="00460EA0"/>
    <w:rsid w:val="004731A8"/>
    <w:rsid w:val="00475D4B"/>
    <w:rsid w:val="00476FEA"/>
    <w:rsid w:val="00477E1D"/>
    <w:rsid w:val="00485E41"/>
    <w:rsid w:val="0048655A"/>
    <w:rsid w:val="00491932"/>
    <w:rsid w:val="00494E51"/>
    <w:rsid w:val="004A4B12"/>
    <w:rsid w:val="004B3AF2"/>
    <w:rsid w:val="004C5516"/>
    <w:rsid w:val="004D2C2B"/>
    <w:rsid w:val="004D5099"/>
    <w:rsid w:val="004D6BF9"/>
    <w:rsid w:val="004E4DF2"/>
    <w:rsid w:val="004F7DF8"/>
    <w:rsid w:val="00500228"/>
    <w:rsid w:val="00505635"/>
    <w:rsid w:val="0051065B"/>
    <w:rsid w:val="00511D78"/>
    <w:rsid w:val="00516DE8"/>
    <w:rsid w:val="00517FA6"/>
    <w:rsid w:val="00530AE6"/>
    <w:rsid w:val="0053237D"/>
    <w:rsid w:val="005327C7"/>
    <w:rsid w:val="005335FE"/>
    <w:rsid w:val="00541675"/>
    <w:rsid w:val="00553BF5"/>
    <w:rsid w:val="0056076F"/>
    <w:rsid w:val="00565700"/>
    <w:rsid w:val="0056627B"/>
    <w:rsid w:val="00575860"/>
    <w:rsid w:val="00591062"/>
    <w:rsid w:val="005A2248"/>
    <w:rsid w:val="005A3C58"/>
    <w:rsid w:val="005A6A73"/>
    <w:rsid w:val="005B7F96"/>
    <w:rsid w:val="005C18CF"/>
    <w:rsid w:val="005C57CC"/>
    <w:rsid w:val="005D0C3F"/>
    <w:rsid w:val="005D276F"/>
    <w:rsid w:val="005D5D25"/>
    <w:rsid w:val="005D6AB7"/>
    <w:rsid w:val="005E2622"/>
    <w:rsid w:val="005F586D"/>
    <w:rsid w:val="0060372B"/>
    <w:rsid w:val="00610108"/>
    <w:rsid w:val="00613617"/>
    <w:rsid w:val="00616B34"/>
    <w:rsid w:val="0061788B"/>
    <w:rsid w:val="00637232"/>
    <w:rsid w:val="00644698"/>
    <w:rsid w:val="006453FB"/>
    <w:rsid w:val="00670F77"/>
    <w:rsid w:val="006729A9"/>
    <w:rsid w:val="00673265"/>
    <w:rsid w:val="00685551"/>
    <w:rsid w:val="0069107E"/>
    <w:rsid w:val="0069321E"/>
    <w:rsid w:val="00695DFA"/>
    <w:rsid w:val="006A0722"/>
    <w:rsid w:val="006A3030"/>
    <w:rsid w:val="006A3678"/>
    <w:rsid w:val="006A620B"/>
    <w:rsid w:val="006B1EFD"/>
    <w:rsid w:val="006B1F39"/>
    <w:rsid w:val="006C3F5E"/>
    <w:rsid w:val="006E5BC7"/>
    <w:rsid w:val="006F1244"/>
    <w:rsid w:val="006F1E63"/>
    <w:rsid w:val="006F48B9"/>
    <w:rsid w:val="0070546D"/>
    <w:rsid w:val="00713F96"/>
    <w:rsid w:val="007262C4"/>
    <w:rsid w:val="00732EB1"/>
    <w:rsid w:val="00734B8E"/>
    <w:rsid w:val="00752949"/>
    <w:rsid w:val="00757F86"/>
    <w:rsid w:val="007635E3"/>
    <w:rsid w:val="00770C61"/>
    <w:rsid w:val="0077410D"/>
    <w:rsid w:val="00780743"/>
    <w:rsid w:val="00787021"/>
    <w:rsid w:val="00787DA1"/>
    <w:rsid w:val="007913C3"/>
    <w:rsid w:val="007B5CC7"/>
    <w:rsid w:val="007C4471"/>
    <w:rsid w:val="007D4992"/>
    <w:rsid w:val="007D6300"/>
    <w:rsid w:val="007E739B"/>
    <w:rsid w:val="007F107A"/>
    <w:rsid w:val="007F39C1"/>
    <w:rsid w:val="007F3DCC"/>
    <w:rsid w:val="007F5C97"/>
    <w:rsid w:val="00807349"/>
    <w:rsid w:val="0081034F"/>
    <w:rsid w:val="00813D66"/>
    <w:rsid w:val="00816CBB"/>
    <w:rsid w:val="00851298"/>
    <w:rsid w:val="00852805"/>
    <w:rsid w:val="00852814"/>
    <w:rsid w:val="00864518"/>
    <w:rsid w:val="00867512"/>
    <w:rsid w:val="008718A6"/>
    <w:rsid w:val="00880EB1"/>
    <w:rsid w:val="008849EF"/>
    <w:rsid w:val="00887952"/>
    <w:rsid w:val="00891461"/>
    <w:rsid w:val="00896A2E"/>
    <w:rsid w:val="00897281"/>
    <w:rsid w:val="008B39A2"/>
    <w:rsid w:val="008B4BDB"/>
    <w:rsid w:val="008B6E66"/>
    <w:rsid w:val="008C7871"/>
    <w:rsid w:val="008D172D"/>
    <w:rsid w:val="008D624C"/>
    <w:rsid w:val="008E1509"/>
    <w:rsid w:val="008F5DC8"/>
    <w:rsid w:val="009011DB"/>
    <w:rsid w:val="0090263F"/>
    <w:rsid w:val="0090318E"/>
    <w:rsid w:val="0090617A"/>
    <w:rsid w:val="0090705B"/>
    <w:rsid w:val="00923B00"/>
    <w:rsid w:val="00925E07"/>
    <w:rsid w:val="009330DC"/>
    <w:rsid w:val="00954BD4"/>
    <w:rsid w:val="00974253"/>
    <w:rsid w:val="00976E65"/>
    <w:rsid w:val="00986642"/>
    <w:rsid w:val="00996216"/>
    <w:rsid w:val="009A404D"/>
    <w:rsid w:val="009A46DF"/>
    <w:rsid w:val="009B671F"/>
    <w:rsid w:val="009D42A9"/>
    <w:rsid w:val="009E3AB4"/>
    <w:rsid w:val="009E60AE"/>
    <w:rsid w:val="009E6EE5"/>
    <w:rsid w:val="009F40E9"/>
    <w:rsid w:val="00A02408"/>
    <w:rsid w:val="00A07DFF"/>
    <w:rsid w:val="00A10CE8"/>
    <w:rsid w:val="00A11700"/>
    <w:rsid w:val="00A12869"/>
    <w:rsid w:val="00A249A2"/>
    <w:rsid w:val="00A3055A"/>
    <w:rsid w:val="00A4506A"/>
    <w:rsid w:val="00A46649"/>
    <w:rsid w:val="00A51B45"/>
    <w:rsid w:val="00A520EC"/>
    <w:rsid w:val="00A5457A"/>
    <w:rsid w:val="00A55076"/>
    <w:rsid w:val="00A662B6"/>
    <w:rsid w:val="00A66AEF"/>
    <w:rsid w:val="00A80214"/>
    <w:rsid w:val="00A856C6"/>
    <w:rsid w:val="00A87208"/>
    <w:rsid w:val="00A90AF6"/>
    <w:rsid w:val="00AA2739"/>
    <w:rsid w:val="00AC1D91"/>
    <w:rsid w:val="00AC39A3"/>
    <w:rsid w:val="00AC4F6D"/>
    <w:rsid w:val="00AC5B59"/>
    <w:rsid w:val="00AC72F1"/>
    <w:rsid w:val="00AD2277"/>
    <w:rsid w:val="00AD412F"/>
    <w:rsid w:val="00AE1D72"/>
    <w:rsid w:val="00AF2A27"/>
    <w:rsid w:val="00AF4919"/>
    <w:rsid w:val="00B202BC"/>
    <w:rsid w:val="00B218DA"/>
    <w:rsid w:val="00B21A7E"/>
    <w:rsid w:val="00B27678"/>
    <w:rsid w:val="00B3381E"/>
    <w:rsid w:val="00B35FE1"/>
    <w:rsid w:val="00B449BF"/>
    <w:rsid w:val="00B54A98"/>
    <w:rsid w:val="00B54CE9"/>
    <w:rsid w:val="00B64119"/>
    <w:rsid w:val="00B643C6"/>
    <w:rsid w:val="00B77A51"/>
    <w:rsid w:val="00B825FB"/>
    <w:rsid w:val="00B86520"/>
    <w:rsid w:val="00B929DE"/>
    <w:rsid w:val="00BA3D74"/>
    <w:rsid w:val="00BB01CD"/>
    <w:rsid w:val="00BB2872"/>
    <w:rsid w:val="00BB6E6D"/>
    <w:rsid w:val="00BD25C2"/>
    <w:rsid w:val="00BD2809"/>
    <w:rsid w:val="00BD391D"/>
    <w:rsid w:val="00BD4030"/>
    <w:rsid w:val="00BD7794"/>
    <w:rsid w:val="00BE62C8"/>
    <w:rsid w:val="00BE7486"/>
    <w:rsid w:val="00BE7B2E"/>
    <w:rsid w:val="00BF0A33"/>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39FF"/>
    <w:rsid w:val="00C9559B"/>
    <w:rsid w:val="00CB23B5"/>
    <w:rsid w:val="00CB4A46"/>
    <w:rsid w:val="00CB76FB"/>
    <w:rsid w:val="00CD0F20"/>
    <w:rsid w:val="00CD6959"/>
    <w:rsid w:val="00CF116A"/>
    <w:rsid w:val="00CF3184"/>
    <w:rsid w:val="00CF72A5"/>
    <w:rsid w:val="00D01A1E"/>
    <w:rsid w:val="00D047FE"/>
    <w:rsid w:val="00D228E1"/>
    <w:rsid w:val="00D23D32"/>
    <w:rsid w:val="00D27856"/>
    <w:rsid w:val="00D31F55"/>
    <w:rsid w:val="00D358D4"/>
    <w:rsid w:val="00D4222C"/>
    <w:rsid w:val="00D45291"/>
    <w:rsid w:val="00D45B5F"/>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0678C"/>
    <w:rsid w:val="00E12DF0"/>
    <w:rsid w:val="00E321FC"/>
    <w:rsid w:val="00E436AE"/>
    <w:rsid w:val="00E53E0A"/>
    <w:rsid w:val="00E61F0D"/>
    <w:rsid w:val="00E75E0A"/>
    <w:rsid w:val="00E80A97"/>
    <w:rsid w:val="00E85D69"/>
    <w:rsid w:val="00E86DB7"/>
    <w:rsid w:val="00E8794D"/>
    <w:rsid w:val="00EA3A1D"/>
    <w:rsid w:val="00EA45CF"/>
    <w:rsid w:val="00EA5A83"/>
    <w:rsid w:val="00EA7F3A"/>
    <w:rsid w:val="00ED337A"/>
    <w:rsid w:val="00ED3E97"/>
    <w:rsid w:val="00ED5891"/>
    <w:rsid w:val="00ED7F5F"/>
    <w:rsid w:val="00EE1347"/>
    <w:rsid w:val="00EE2C55"/>
    <w:rsid w:val="00EE5EB3"/>
    <w:rsid w:val="00F028A5"/>
    <w:rsid w:val="00F03F50"/>
    <w:rsid w:val="00F12025"/>
    <w:rsid w:val="00F12E21"/>
    <w:rsid w:val="00F16885"/>
    <w:rsid w:val="00F304CB"/>
    <w:rsid w:val="00F53D1E"/>
    <w:rsid w:val="00F53DBD"/>
    <w:rsid w:val="00F744DD"/>
    <w:rsid w:val="00F7511B"/>
    <w:rsid w:val="00F81100"/>
    <w:rsid w:val="00F93BDA"/>
    <w:rsid w:val="00F95E0E"/>
    <w:rsid w:val="00FB4612"/>
    <w:rsid w:val="00FB6842"/>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00905585">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51225772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554E-BBB7-4B59-B444-0B55281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237</cp:revision>
  <cp:lastPrinted>2020-04-10T11:20:00Z</cp:lastPrinted>
  <dcterms:created xsi:type="dcterms:W3CDTF">2019-01-03T07:59:00Z</dcterms:created>
  <dcterms:modified xsi:type="dcterms:W3CDTF">2020-08-28T10:35:00Z</dcterms:modified>
</cp:coreProperties>
</file>